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10"/>
        <w:jc w:val="left"/>
        <w:outlineLvl w:val="1"/>
        <w:rPr>
          <w:rFonts w:ascii="微软雅黑" w:hAnsi="微软雅黑" w:eastAsia="微软雅黑" w:cs="宋体"/>
          <w:color w:val="333333"/>
          <w:spacing w:val="8"/>
          <w:kern w:val="0"/>
          <w:sz w:val="33"/>
          <w:szCs w:val="33"/>
        </w:rPr>
      </w:pPr>
      <w:r>
        <w:rPr>
          <w:rFonts w:hint="eastAsia" w:ascii="微软雅黑" w:hAnsi="微软雅黑" w:eastAsia="微软雅黑" w:cs="宋体"/>
          <w:color w:val="333333"/>
          <w:spacing w:val="8"/>
          <w:kern w:val="0"/>
          <w:sz w:val="33"/>
          <w:szCs w:val="33"/>
        </w:rPr>
        <w:t>Unit1 Let's Check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二、根据汉语意思完成句子。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________ city do you know ________?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你了解关于哪个城市？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 ________ she can stay in Beijing for ________ 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我希望她能在北京呆一段时间。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Shanghai is also an ________ ________ city.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上海也是一个有趣的大城市。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 am going to Guilin on ________ 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我将去桂林过暑假。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三、英汉互译。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Little bear is eating a pear.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Don’t stand on the chair. It ’s dangerous.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I’m glad to know your mum is coming to China.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我参观了长城和颐和园。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每年有许多游客来洛阳旅游。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2" name="矩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AYrSbU&#10;AAAABAEAAA8AAAAAAAAAAQAgAAAAIgAAAGRycy9kb3ducmV2LnhtbFBLAQIUABQAAAAIAIdO4kDl&#10;c6L7sgEAAGEDAAAOAAAAAAAAAAEAIAAAACMBAABkcnMvZTJvRG9jLnhtbFBLBQYAAAAABgAGAFkB&#10;AABH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</w:rPr>
        <w:br w:type="textWrapping"/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Which; about 2. hope; some time 3. interesting big 4. summer vacation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小熊在吃梨。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不要站在椅子上。很危险。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我很高兴你的妈妈将来中国。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 visited the Great Wall and the Summer Palace.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Many visitors go to Luoyang on vacation every year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33A4967"/>
    <w:rsid w:val="133A4967"/>
    <w:rsid w:val="52E0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795</Characters>
  <Lines>0</Lines>
  <Paragraphs>0</Paragraphs>
  <TotalTime>1</TotalTime>
  <ScaleCrop>false</ScaleCrop>
  <LinksUpToDate>false</LinksUpToDate>
  <CharactersWithSpaces>888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2023-04-27T04:46:00Z</dcterms:created>
  <dc:creator>所儿</dc:creator>
  <cp:lastModifiedBy>所儿</cp:lastModifiedBy>
  <dcterms:modified xsi:type="dcterms:W3CDTF">2023-05-02T08:48:19Z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45BE2F4AE9F84E3697968CEE0239E890_11</vt:lpwstr>
  </property>
</Properties>
</file>